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42C" w:rsidRDefault="0064242C" w:rsidP="00981AF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:rsidR="0064242C" w:rsidRDefault="00981AF9" w:rsidP="0064242C">
      <w:pPr>
        <w:rPr>
          <w:rFonts w:ascii="Times New Roman" w:hAnsi="Times New Roman" w:cs="Times New Roman"/>
          <w:sz w:val="24"/>
          <w:szCs w:val="24"/>
        </w:rPr>
      </w:pPr>
      <w:r w:rsidRPr="00981AF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920194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01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139" w:rsidRPr="0064242C" w:rsidRDefault="00287139" w:rsidP="0064242C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    Календарный учебный график деятельности муниципального бюджетного дошкольного образовательного учреждения</w:t>
      </w:r>
      <w:r w:rsidR="00780240">
        <w:rPr>
          <w:rFonts w:ascii="Times New Roman" w:hAnsi="Times New Roman" w:cs="Times New Roman"/>
          <w:sz w:val="24"/>
          <w:szCs w:val="24"/>
        </w:rPr>
        <w:t xml:space="preserve"> </w:t>
      </w:r>
      <w:r w:rsidR="0064242C" w:rsidRPr="0064242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64242C" w:rsidRPr="0064242C">
        <w:rPr>
          <w:rFonts w:ascii="Times New Roman" w:hAnsi="Times New Roman" w:cs="Times New Roman"/>
          <w:sz w:val="24"/>
          <w:szCs w:val="24"/>
        </w:rPr>
        <w:t>Кзыл</w:t>
      </w:r>
      <w:proofErr w:type="spellEnd"/>
      <w:r w:rsidR="0064242C" w:rsidRPr="006424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242C" w:rsidRPr="0064242C">
        <w:rPr>
          <w:rFonts w:ascii="Times New Roman" w:hAnsi="Times New Roman" w:cs="Times New Roman"/>
          <w:sz w:val="24"/>
          <w:szCs w:val="24"/>
        </w:rPr>
        <w:t>Мешинский</w:t>
      </w:r>
      <w:proofErr w:type="spellEnd"/>
      <w:r w:rsidR="0064242C" w:rsidRPr="0064242C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64242C" w:rsidRPr="0064242C">
        <w:rPr>
          <w:rFonts w:ascii="Times New Roman" w:hAnsi="Times New Roman" w:cs="Times New Roman"/>
          <w:sz w:val="24"/>
          <w:szCs w:val="24"/>
        </w:rPr>
        <w:t>Акчэчэк</w:t>
      </w:r>
      <w:proofErr w:type="spellEnd"/>
      <w:r w:rsidR="0064242C" w:rsidRPr="0064242C">
        <w:rPr>
          <w:rFonts w:ascii="Times New Roman" w:hAnsi="Times New Roman" w:cs="Times New Roman"/>
          <w:sz w:val="24"/>
          <w:szCs w:val="24"/>
        </w:rPr>
        <w:t xml:space="preserve">» Сабинского </w:t>
      </w:r>
      <w:r w:rsidRPr="0064242C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</w:t>
      </w:r>
      <w:r w:rsidR="0064242C" w:rsidRPr="0064242C">
        <w:rPr>
          <w:rFonts w:ascii="Times New Roman" w:hAnsi="Times New Roman" w:cs="Times New Roman"/>
          <w:sz w:val="24"/>
          <w:szCs w:val="24"/>
        </w:rPr>
        <w:t>»</w:t>
      </w:r>
      <w:r w:rsidRPr="0064242C">
        <w:rPr>
          <w:rFonts w:ascii="Times New Roman" w:hAnsi="Times New Roman" w:cs="Times New Roman"/>
          <w:sz w:val="24"/>
          <w:szCs w:val="24"/>
        </w:rPr>
        <w:t xml:space="preserve"> является локальным нормативным документом, регламентирующим общие требования к организации образовательного процесса в учебном году в </w:t>
      </w:r>
      <w:proofErr w:type="gramStart"/>
      <w:r w:rsidRPr="0064242C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910D6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    Календарный учебный график разработан в соответствии: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Законом Российской Федерации от 29.12.2012 г. № 273-ФЗ «Об образовании в Российской Федерации»;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Федеральным государственный образовательный стандарт дошкольного образования, утвержденный приказом Министерс</w:t>
      </w:r>
      <w:r w:rsidR="00B762D8">
        <w:rPr>
          <w:rFonts w:ascii="Times New Roman" w:hAnsi="Times New Roman" w:cs="Times New Roman"/>
          <w:sz w:val="24"/>
          <w:szCs w:val="24"/>
        </w:rPr>
        <w:t>тва образования и науки РФ от 15 мая 2013 года №26</w:t>
      </w:r>
      <w:r w:rsidRPr="0064242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="00EB7680">
        <w:rPr>
          <w:rFonts w:ascii="Times New Roman" w:hAnsi="Times New Roman" w:cs="Times New Roman"/>
          <w:sz w:val="24"/>
          <w:szCs w:val="24"/>
        </w:rPr>
        <w:t xml:space="preserve"> СП </w:t>
      </w:r>
      <w:r w:rsidR="00EB7680" w:rsidRPr="00EB7680">
        <w:rPr>
          <w:rFonts w:ascii="Times New Roman" w:hAnsi="Times New Roman" w:cs="Times New Roman"/>
          <w:sz w:val="24"/>
          <w:szCs w:val="24"/>
        </w:rPr>
        <w:t>2.4.3648-20 «Санитарно-эпидемиологические требования к организациям воспитания и обучения, отдыха и оздоровления детей и молодежи», утвержденным постановлением Главного государственного санитарного врача РФ от 28.09.2020г. №28</w:t>
      </w:r>
    </w:p>
    <w:p w:rsidR="00287139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Уставом ДОУ</w:t>
      </w:r>
      <w:bookmarkStart w:id="0" w:name="_GoBack"/>
      <w:bookmarkEnd w:id="0"/>
    </w:p>
    <w:p w:rsidR="00B762D8" w:rsidRPr="0064242C" w:rsidRDefault="00B762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*Образовательной программой дошкольного образования 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Кзыл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Мешинский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Акчэчэк</w:t>
      </w:r>
      <w:proofErr w:type="spellEnd"/>
      <w:r>
        <w:rPr>
          <w:rFonts w:ascii="Times New Roman" w:hAnsi="Times New Roman" w:cs="Times New Roman"/>
          <w:sz w:val="24"/>
          <w:szCs w:val="24"/>
        </w:rPr>
        <w:t>» Сабинского муниципального района Республики Татарстан»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;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="00EB7680">
        <w:rPr>
          <w:rFonts w:ascii="Times New Roman" w:hAnsi="Times New Roman" w:cs="Times New Roman"/>
          <w:sz w:val="24"/>
          <w:szCs w:val="24"/>
        </w:rPr>
        <w:t>Ф</w:t>
      </w:r>
      <w:r w:rsidR="00EB7680" w:rsidRPr="00EB7680">
        <w:rPr>
          <w:rFonts w:ascii="Times New Roman" w:hAnsi="Times New Roman" w:cs="Times New Roman"/>
          <w:sz w:val="24"/>
          <w:szCs w:val="24"/>
        </w:rPr>
        <w:t xml:space="preserve">едеральной образовательной  программой дошкольного образования ( утверждена приказом </w:t>
      </w:r>
      <w:proofErr w:type="spellStart"/>
      <w:r w:rsidR="00EB7680" w:rsidRPr="00EB768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EB7680" w:rsidRPr="00EB7680">
        <w:rPr>
          <w:rFonts w:ascii="Times New Roman" w:hAnsi="Times New Roman" w:cs="Times New Roman"/>
          <w:sz w:val="24"/>
          <w:szCs w:val="24"/>
        </w:rPr>
        <w:t xml:space="preserve"> России от 25 ноября 2022 г. №1028 зарегистрировано в Минюсте России 28 декабря 2022., регистрационный № 71847) 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Трудовым кодексом Российской Федерации;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Законом Республики Татарстан от 19.02.1992 г. №1448-XII «О праздничных днях и памятных датах Республики Татарстан» (с внесением изменений в статью 1);с внесением изменений в статью 1);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Проектом Постановления Правительства Российской Федерации «О переносе выходных дней в 2019 году» (с внесением изменений в статью 1);</w:t>
      </w:r>
      <w:r w:rsidR="00B762D8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t xml:space="preserve">подготовлен Минтрудом России 20.07.2018).   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     Содержание годового календарного учебного графика включает в себя следующее: 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>- режим работы ДОУ;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- продолжительность учебного года; 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>- количество недель в учебном году;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- организации образовательной деятельности;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- праздничные дни; 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- работа ДОУ в летний период; 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lastRenderedPageBreak/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64242C" w:rsidRPr="0064242C" w:rsidRDefault="0064242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31" w:type="dxa"/>
        <w:tblLayout w:type="fixed"/>
        <w:tblLook w:val="0000" w:firstRow="0" w:lastRow="0" w:firstColumn="0" w:lastColumn="0" w:noHBand="0" w:noVBand="0"/>
      </w:tblPr>
      <w:tblGrid>
        <w:gridCol w:w="818"/>
        <w:gridCol w:w="11"/>
        <w:gridCol w:w="3532"/>
        <w:gridCol w:w="992"/>
        <w:gridCol w:w="1134"/>
        <w:gridCol w:w="709"/>
        <w:gridCol w:w="850"/>
        <w:gridCol w:w="1031"/>
        <w:gridCol w:w="954"/>
      </w:tblGrid>
      <w:tr w:rsidR="0064242C" w:rsidRPr="0064242C" w:rsidTr="00E3300C">
        <w:trPr>
          <w:trHeight w:val="255"/>
        </w:trPr>
        <w:tc>
          <w:tcPr>
            <w:tcW w:w="818" w:type="dxa"/>
          </w:tcPr>
          <w:p w:rsidR="0064242C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9213" w:type="dxa"/>
            <w:gridSpan w:val="8"/>
          </w:tcPr>
          <w:p w:rsidR="0064242C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СОДЕРЖАНИЕ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5670" w:type="dxa"/>
            <w:gridSpan w:val="6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5670" w:type="dxa"/>
            <w:gridSpan w:val="6"/>
          </w:tcPr>
          <w:p w:rsidR="00287139" w:rsidRPr="0064242C" w:rsidRDefault="00780240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шестидневная рабочая неделя 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(выходной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воскресенье),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 время работы с 07.00 до 16.00 часов</w:t>
            </w:r>
            <w:r w:rsidR="003E1B5A"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(9,0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час)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5670" w:type="dxa"/>
            <w:gridSpan w:val="6"/>
          </w:tcPr>
          <w:p w:rsidR="00287139" w:rsidRPr="0064242C" w:rsidRDefault="003E1B5A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B04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BB04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учебного года </w:t>
            </w:r>
          </w:p>
        </w:tc>
        <w:tc>
          <w:tcPr>
            <w:tcW w:w="5670" w:type="dxa"/>
            <w:gridSpan w:val="6"/>
          </w:tcPr>
          <w:p w:rsidR="00287139" w:rsidRPr="0064242C" w:rsidRDefault="003E1B5A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31.05.202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Количество недель</w:t>
            </w:r>
          </w:p>
        </w:tc>
        <w:tc>
          <w:tcPr>
            <w:tcW w:w="5670" w:type="dxa"/>
            <w:gridSpan w:val="6"/>
          </w:tcPr>
          <w:p w:rsidR="00287139" w:rsidRPr="0064242C" w:rsidRDefault="003E1B5A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A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5670" w:type="dxa"/>
            <w:gridSpan w:val="6"/>
          </w:tcPr>
          <w:p w:rsidR="00287139" w:rsidRPr="0064242C" w:rsidRDefault="003E1B5A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6 дней</w:t>
            </w: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rPr>
          <w:trHeight w:val="679"/>
        </w:trPr>
        <w:tc>
          <w:tcPr>
            <w:tcW w:w="829" w:type="dxa"/>
            <w:gridSpan w:val="2"/>
            <w:vMerge w:val="restart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32" w:type="dxa"/>
            <w:vMerge w:val="restart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Начало ОД (в первой половине дня)</w:t>
            </w:r>
          </w:p>
        </w:tc>
        <w:tc>
          <w:tcPr>
            <w:tcW w:w="99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1,2-2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709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5-6 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6-7 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rPr>
          <w:trHeight w:val="465"/>
        </w:trPr>
        <w:tc>
          <w:tcPr>
            <w:tcW w:w="829" w:type="dxa"/>
            <w:gridSpan w:val="2"/>
            <w:vMerge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2" w:type="dxa"/>
            <w:vMerge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3300C" w:rsidRDefault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3300C" w:rsidRPr="0064242C" w:rsidRDefault="00E3300C" w:rsidP="008E7E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850" w:type="dxa"/>
          </w:tcPr>
          <w:p w:rsidR="00E3300C" w:rsidRPr="0064242C" w:rsidRDefault="00E3300C" w:rsidP="008E7E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031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3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Окончание ОД (в первой половине дня)</w:t>
            </w:r>
          </w:p>
        </w:tc>
        <w:tc>
          <w:tcPr>
            <w:tcW w:w="992" w:type="dxa"/>
          </w:tcPr>
          <w:p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34" w:type="dxa"/>
          </w:tcPr>
          <w:p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709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</w:p>
        </w:tc>
        <w:tc>
          <w:tcPr>
            <w:tcW w:w="850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</w:tc>
        <w:tc>
          <w:tcPr>
            <w:tcW w:w="1031" w:type="dxa"/>
          </w:tcPr>
          <w:p w:rsidR="00E3300C" w:rsidRPr="0064242C" w:rsidRDefault="00E3300C" w:rsidP="008E7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954" w:type="dxa"/>
          </w:tcPr>
          <w:p w:rsidR="00E3300C" w:rsidRPr="0064242C" w:rsidRDefault="00E3300C" w:rsidP="008E7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3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Перерывы между ОД (не менее)</w:t>
            </w:r>
          </w:p>
        </w:tc>
        <w:tc>
          <w:tcPr>
            <w:tcW w:w="99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  <w:tc>
          <w:tcPr>
            <w:tcW w:w="113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709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  <w:tc>
          <w:tcPr>
            <w:tcW w:w="850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  <w:tc>
          <w:tcPr>
            <w:tcW w:w="1031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  <w:tc>
          <w:tcPr>
            <w:tcW w:w="95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3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Продолжительность ОД</w:t>
            </w:r>
          </w:p>
        </w:tc>
        <w:tc>
          <w:tcPr>
            <w:tcW w:w="99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113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709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15мин</w:t>
            </w:r>
          </w:p>
        </w:tc>
        <w:tc>
          <w:tcPr>
            <w:tcW w:w="850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20мин</w:t>
            </w:r>
          </w:p>
        </w:tc>
        <w:tc>
          <w:tcPr>
            <w:tcW w:w="1031" w:type="dxa"/>
          </w:tcPr>
          <w:p w:rsidR="00E3300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25мин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/20 мин</w:t>
            </w:r>
          </w:p>
        </w:tc>
        <w:tc>
          <w:tcPr>
            <w:tcW w:w="95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3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Начало ОД (вечерний отрезок времени)</w:t>
            </w:r>
          </w:p>
        </w:tc>
        <w:tc>
          <w:tcPr>
            <w:tcW w:w="99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1" w:type="dxa"/>
          </w:tcPr>
          <w:p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95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3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Объем недельной нагрузки</w:t>
            </w:r>
          </w:p>
        </w:tc>
        <w:tc>
          <w:tcPr>
            <w:tcW w:w="99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31" w:type="dxa"/>
          </w:tcPr>
          <w:p w:rsidR="00E3300C" w:rsidRPr="0064242C" w:rsidRDefault="00E3300C" w:rsidP="0091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4" w:type="dxa"/>
          </w:tcPr>
          <w:p w:rsidR="00E3300C" w:rsidRPr="0064242C" w:rsidRDefault="00E3300C" w:rsidP="008E7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Мониторинг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5670" w:type="dxa"/>
            <w:gridSpan w:val="6"/>
          </w:tcPr>
          <w:p w:rsidR="00287139" w:rsidRPr="0064242C" w:rsidRDefault="00EB7680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 w:rsidR="00BB04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- 07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 w:rsidR="00BB04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287139" w:rsidRPr="0064242C" w:rsidRDefault="00EB7680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64242C" w:rsidRPr="006424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- 18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64242C" w:rsidRPr="006424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5670" w:type="dxa"/>
            <w:gridSpan w:val="6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Курбан Байрам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народного единства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Конституции РТ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Новогодние каникулы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День защитника Отечества Международный женский день Праздник Весны и Труда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России Ураза-Байрам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День Республики Татарстан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5670" w:type="dxa"/>
            <w:gridSpan w:val="6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юнь, июль, август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Работа ДОУ в летний период</w:t>
            </w:r>
          </w:p>
        </w:tc>
        <w:tc>
          <w:tcPr>
            <w:tcW w:w="5670" w:type="dxa"/>
            <w:gridSpan w:val="6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Функционирует в обычном режиме</w:t>
            </w:r>
          </w:p>
        </w:tc>
      </w:tr>
    </w:tbl>
    <w:p w:rsidR="00B243AC" w:rsidRPr="0064242C" w:rsidRDefault="00B243AC">
      <w:pPr>
        <w:rPr>
          <w:rFonts w:ascii="Times New Roman" w:hAnsi="Times New Roman" w:cs="Times New Roman"/>
          <w:sz w:val="24"/>
          <w:szCs w:val="24"/>
        </w:rPr>
      </w:pPr>
    </w:p>
    <w:sectPr w:rsidR="00B243AC" w:rsidRPr="0064242C" w:rsidSect="0064242C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D40"/>
    <w:rsid w:val="00067A74"/>
    <w:rsid w:val="00111D40"/>
    <w:rsid w:val="00287139"/>
    <w:rsid w:val="0035108A"/>
    <w:rsid w:val="003E1B5A"/>
    <w:rsid w:val="0040255D"/>
    <w:rsid w:val="0064242C"/>
    <w:rsid w:val="00780240"/>
    <w:rsid w:val="008E7E2E"/>
    <w:rsid w:val="00910D6E"/>
    <w:rsid w:val="00981AF9"/>
    <w:rsid w:val="009E27AF"/>
    <w:rsid w:val="00B243AC"/>
    <w:rsid w:val="00B762D8"/>
    <w:rsid w:val="00BB04CD"/>
    <w:rsid w:val="00E3300C"/>
    <w:rsid w:val="00EB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330FB"/>
  <w15:docId w15:val="{3FA3DFF7-71A2-4927-A8A5-E413BF535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1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81A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81A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Кзыл-Меша</dc:creator>
  <cp:keywords/>
  <dc:description/>
  <cp:lastModifiedBy>Ray</cp:lastModifiedBy>
  <cp:revision>19</cp:revision>
  <cp:lastPrinted>2023-09-16T05:42:00Z</cp:lastPrinted>
  <dcterms:created xsi:type="dcterms:W3CDTF">2020-01-18T10:29:00Z</dcterms:created>
  <dcterms:modified xsi:type="dcterms:W3CDTF">2023-09-16T05:48:00Z</dcterms:modified>
</cp:coreProperties>
</file>